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right" w:pos="10785" w:leader="underscore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-318133</wp:posOffset>
            </wp:positionH>
            <wp:positionV relativeFrom="line">
              <wp:posOffset>0</wp:posOffset>
            </wp:positionV>
            <wp:extent cx="1647944" cy="751967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944" cy="751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" w:hAnsi="Times"/>
          <w:b w:val="1"/>
          <w:bCs w:val="1"/>
          <w:kern w:val="1"/>
          <w:sz w:val="32"/>
          <w:szCs w:val="32"/>
          <w:u w:color="000000"/>
          <w:rtl w:val="0"/>
          <w:lang w:val="en-US"/>
        </w:rPr>
        <w:t xml:space="preserve">Brookings Community Theatre Audition &amp; Volunteer Form </w:t>
      </w:r>
      <w:r>
        <w:rPr>
          <w:rFonts w:ascii="Arial Unicode MS" w:cs="Arial Unicode MS" w:hAnsi="Arial Unicode MS" w:eastAsia="Arial Unicode MS"/>
          <w:kern w:val="1"/>
          <w:sz w:val="32"/>
          <w:szCs w:val="32"/>
          <w:u w:color="000000"/>
          <w:rtl w:val="0"/>
          <w:lang w:val="en-US"/>
        </w:rPr>
        <w:br w:type="textWrapping"/>
      </w:r>
    </w:p>
    <w:p>
      <w:pPr>
        <w:pStyle w:val="Default"/>
        <w:widowControl w:val="0"/>
        <w:tabs>
          <w:tab w:val="right" w:pos="10785" w:leader="underscore"/>
        </w:tabs>
        <w:suppressAutoHyphens w:val="1"/>
        <w:bidi w:val="0"/>
        <w:spacing w:line="276" w:lineRule="auto"/>
        <w:ind w:left="0" w:right="0" w:firstLine="0"/>
        <w:jc w:val="center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i w:val="1"/>
          <w:iCs w:val="1"/>
          <w:kern w:val="1"/>
          <w:sz w:val="40"/>
          <w:szCs w:val="40"/>
          <w:u w:color="000000"/>
          <w:rtl w:val="0"/>
          <w:lang w:val="en-US"/>
        </w:rPr>
        <w:t>Chasing Manet - Tina Howe</w:t>
      </w:r>
      <w:r>
        <w:rPr>
          <w:rFonts w:ascii="Arial Unicode MS" w:cs="Arial Unicode MS" w:hAnsi="Arial Unicode MS" w:eastAsia="Arial Unicode MS"/>
          <w:kern w:val="1"/>
          <w:sz w:val="40"/>
          <w:szCs w:val="40"/>
          <w:u w:color="000000"/>
          <w:rtl w:val="0"/>
          <w:lang w:val="en-US"/>
        </w:rPr>
        <w:br w:type="textWrapping"/>
      </w:r>
      <w:r>
        <w:rPr>
          <w:rFonts w:ascii="Times" w:hAnsi="Times"/>
          <w:b w:val="1"/>
          <w:bCs w:val="1"/>
          <w:kern w:val="1"/>
          <w:sz w:val="40"/>
          <w:szCs w:val="40"/>
          <w:u w:color="000000"/>
          <w:rtl w:val="0"/>
          <w:lang w:val="en-US"/>
        </w:rPr>
        <w:t xml:space="preserve">                         directed by </w:t>
      </w:r>
      <w:r>
        <w:rPr>
          <w:rFonts w:ascii="Times" w:hAnsi="Times"/>
          <w:b w:val="1"/>
          <w:bCs w:val="1"/>
          <w:kern w:val="1"/>
          <w:sz w:val="40"/>
          <w:szCs w:val="40"/>
          <w:u w:color="000000"/>
          <w:rtl w:val="0"/>
          <w:lang w:val="en-US"/>
        </w:rPr>
        <w:t>Derek Barnes</w:t>
      </w:r>
      <w:r>
        <w:rPr>
          <w:rFonts w:ascii="Arial Unicode MS" w:cs="Arial Unicode MS" w:hAnsi="Arial Unicode MS" w:eastAsia="Arial Unicode MS"/>
          <w:kern w:val="1"/>
          <w:sz w:val="40"/>
          <w:szCs w:val="40"/>
          <w:u w:color="000000"/>
          <w:rtl w:val="0"/>
          <w:lang w:val="en-US"/>
        </w:rPr>
        <w:br w:type="textWrapping"/>
      </w:r>
    </w:p>
    <w:p>
      <w:pPr>
        <w:pStyle w:val="Default"/>
        <w:widowControl w:val="0"/>
        <w:tabs>
          <w:tab w:val="right" w:pos="10040" w:leader="underscore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Name:</w:t>
        <w:tab/>
      </w:r>
    </w:p>
    <w:p>
      <w:pPr>
        <w:pStyle w:val="Default"/>
        <w:widowControl w:val="0"/>
        <w:tabs>
          <w:tab w:val="right" w:pos="10040" w:leader="underscore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Address:</w:t>
        <w:tab/>
      </w:r>
    </w:p>
    <w:p>
      <w:pPr>
        <w:pStyle w:val="Default"/>
        <w:widowControl w:val="0"/>
        <w:tabs>
          <w:tab w:val="left" w:pos="5100"/>
          <w:tab w:val="right" w:pos="10040" w:leader="underscore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Phone:</w:t>
      </w:r>
      <w:r>
        <w:rPr>
          <w:rFonts w:ascii="Times" w:cs="Times" w:hAnsi="Times" w:eastAsia="Times"/>
          <w:kern w:val="1"/>
          <w:sz w:val="24"/>
          <w:szCs w:val="24"/>
          <w:u w:val="single" w:color="000000"/>
          <w:rtl w:val="0"/>
          <w:lang w:val="en-US"/>
        </w:rPr>
        <w:tab/>
      </w: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  Cell Phone:</w:t>
        <w:tab/>
      </w:r>
    </w:p>
    <w:p>
      <w:pPr>
        <w:pStyle w:val="Default"/>
        <w:widowControl w:val="0"/>
        <w:tabs>
          <w:tab w:val="right" w:pos="10040" w:leader="underscore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tl w:val="0"/>
        </w:rPr>
        <w:sectPr>
          <w:headerReference w:type="default" r:id="rId5"/>
          <w:footerReference w:type="default" r:id="rId6"/>
          <w:pgSz w:w="12240" w:h="15840" w:orient="portrait"/>
          <w:pgMar w:top="720" w:right="720" w:bottom="720" w:left="720" w:header="360" w:footer="864"/>
          <w:bidi w:val="0"/>
        </w:sect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Email (please print legibly):</w:t>
        <w:tab/>
      </w:r>
    </w:p>
    <w:p>
      <w:pPr>
        <w:pStyle w:val="Default"/>
        <w:widowControl w:val="0"/>
        <w:tabs>
          <w:tab w:val="right" w:pos="10040" w:leader="underscore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Age: _____________</w:t>
      </w:r>
    </w:p>
    <w:p>
      <w:pPr>
        <w:pStyle w:val="Default"/>
        <w:widowControl w:val="0"/>
        <w:tabs>
          <w:tab w:val="right" w:pos="10040" w:leader="underscore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Height: ___________</w:t>
      </w:r>
    </w:p>
    <w:p>
      <w:pPr>
        <w:pStyle w:val="Default"/>
        <w:widowControl w:val="0"/>
        <w:tabs>
          <w:tab w:val="left" w:pos="1785"/>
          <w:tab w:val="left" w:pos="2895"/>
          <w:tab w:val="right" w:pos="10040" w:leader="underscore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val="single"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Hair color: </w:t>
      </w:r>
      <w:r>
        <w:rPr>
          <w:rFonts w:ascii="Times" w:hAnsi="Times"/>
          <w:kern w:val="1"/>
          <w:sz w:val="24"/>
          <w:szCs w:val="24"/>
          <w:u w:val="single" w:color="000000"/>
          <w:rtl w:val="0"/>
          <w:lang w:val="en-US"/>
        </w:rPr>
        <w:t>_____________</w:t>
      </w:r>
    </w:p>
    <w:p>
      <w:pPr>
        <w:pStyle w:val="Default"/>
        <w:widowControl w:val="0"/>
        <w:tabs>
          <w:tab w:val="right" w:pos="10040" w:leader="underscore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tl w:val="0"/>
        </w:rPr>
        <w:sectPr>
          <w:type w:val="continuous"/>
          <w:pgSz w:w="12240" w:h="15840" w:orient="portrait"/>
          <w:pgMar w:top="720" w:right="834" w:bottom="720" w:left="834" w:header="360" w:footer="864"/>
          <w:cols w:space="0" w:num="2" w:equalWidth="1"/>
          <w:bidi w:val="0"/>
        </w:sect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Eye color: </w:t>
      </w:r>
      <w:r>
        <w:rPr>
          <w:rFonts w:ascii="Times" w:hAnsi="Times"/>
          <w:kern w:val="1"/>
          <w:sz w:val="24"/>
          <w:szCs w:val="24"/>
          <w:u w:val="single" w:color="000000"/>
          <w:rtl w:val="0"/>
          <w:lang w:val="en-US"/>
        </w:rPr>
        <w:t>__                 ___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val="single" w:color="000000"/>
          <w:rtl w:val="0"/>
          <w:lang w:val="en-US"/>
        </w:rPr>
      </w:pP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Size of role you would like/consider:  ______Small    _______Medium    _______Large  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Physicality of role*:  _____Inactive/Sedentary   _____Medium   _____Active/Energetic</w:t>
      </w:r>
      <w:r>
        <w:rPr>
          <w:rFonts w:ascii="Arial Unicode MS" w:cs="Arial Unicode MS" w:hAnsi="Arial Unicode MS" w:eastAsia="Arial Unicode MS"/>
          <w:kern w:val="1"/>
          <w:sz w:val="24"/>
          <w:szCs w:val="24"/>
          <w:u w:color="000000"/>
          <w:rtl w:val="0"/>
          <w:lang w:val="en-US"/>
        </w:rPr>
        <w:br w:type="textWrapping"/>
      </w: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Name of role(s) you are interested in**</w:t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Will you accept any role or just the ones listed? ___________________________________________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Allergies (especially to food or clothing)? ________________________________________________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Are you willing/able to (Y/N):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_____ Wear the equivalent of a swim suit on stage (Male </w:t>
      </w:r>
      <w:r>
        <w:rPr>
          <w:rFonts w:ascii="Times" w:hAnsi="Times" w:hint="default"/>
          <w:kern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trunks     Female </w:t>
      </w:r>
      <w:r>
        <w:rPr>
          <w:rFonts w:ascii="Times" w:hAnsi="Times" w:hint="default"/>
          <w:kern w:val="1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Two-piece)</w:t>
      </w: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4986020</wp:posOffset>
                </wp:positionH>
                <wp:positionV relativeFrom="line">
                  <wp:posOffset>255270</wp:posOffset>
                </wp:positionV>
                <wp:extent cx="2404230" cy="140462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*Some roles will involve running, jumping, tumbling, stage combat, etc.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** You may be considered and cast for roles other than what you write down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*** Some women may be asked to play men if not enough men audition</w:t>
                            </w:r>
                          </w:p>
                          <w:p>
                            <w:pPr>
                              <w:pStyle w:val="Default"/>
                              <w:widowControl w:val="0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1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**** To stay true to a script, a script may call for kissing, holding hands, cuddling, intimate gestures, etc of another character(s)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92.6pt;margin-top:20.1pt;width:189.3pt;height:110.6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kern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*Some roles will involve running, jumping, tumbling, stage combat, etc.</w:t>
                      </w:r>
                    </w:p>
                    <w:p>
                      <w:pPr>
                        <w:pStyle w:val="Default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kern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** You may be considered and cast for roles other than what you write down</w:t>
                      </w:r>
                    </w:p>
                    <w:p>
                      <w:pPr>
                        <w:pStyle w:val="Default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kern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*** Some women may be asked to play men if not enough men audition</w:t>
                      </w:r>
                    </w:p>
                    <w:p>
                      <w:pPr>
                        <w:pStyle w:val="Default"/>
                        <w:widowControl w:val="0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kern w:val="1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**** To stay true to a script, a script may call for kissing, holding hands, cuddling, intimate gestures, etc of another character(s)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_____ Reverse Gender (women playing men and vice versa***)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_____ Stage Kissing/Romance****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_____ Cut and/or color your hair or grow facial hair as requested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_____ Lift another person and/or over 50+ lbs 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-353071</wp:posOffset>
                </wp:positionH>
                <wp:positionV relativeFrom="line">
                  <wp:posOffset>153034</wp:posOffset>
                </wp:positionV>
                <wp:extent cx="7610477" cy="9526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7" cy="952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27.8pt;margin-top:12.0pt;width:599.3pt;height: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How did you hear about auditions??  This will help us get the word out to others: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_____ Posters    _____ Online Calendar    _____ Email    _____ Website    _____ Radio   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00" w:lineRule="atLeast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_____ Newspaper    _____ Facebook Group or friend    _____ Facebook Ad     _____ Word of mouth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1"/>
          <w:sz w:val="24"/>
          <w:szCs w:val="24"/>
          <w:u w:color="000000"/>
          <w:rtl w:val="0"/>
          <w:lang w:val="en-US"/>
        </w:rPr>
        <w:br w:type="textWrapping"/>
        <w:br w:type="textWrapping"/>
      </w: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Previous Theatre Experience: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00" w:lineRule="atLeast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>You may include a theatre resume if you have one.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00" w:lineRule="atLeast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480" w:lineRule="auto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  <w:tab/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00" w:lineRule="atLeast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00" w:lineRule="atLeast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00" w:lineRule="atLeast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00" w:lineRule="atLeast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00" w:lineRule="atLeast"/>
        <w:ind w:left="0" w:right="0" w:firstLine="0"/>
        <w:jc w:val="left"/>
        <w:rPr>
          <w:rFonts w:ascii="Times" w:cs="Times" w:hAnsi="Times" w:eastAsia="Times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384" w:lineRule="auto"/>
        <w:ind w:left="0" w:right="0" w:firstLine="0"/>
        <w:jc w:val="left"/>
        <w:rPr>
          <w:rFonts w:ascii="Times" w:cs="Times" w:hAnsi="Times" w:eastAsia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rFonts w:ascii="Times" w:hAnsi="Times"/>
          <w:kern w:val="1"/>
          <w:sz w:val="24"/>
          <w:szCs w:val="24"/>
          <w:u w:color="000000"/>
          <w:rtl w:val="0"/>
          <w:lang w:val="en-US"/>
        </w:rPr>
        <w:t xml:space="preserve">Please fill out the attached calendars with your schedule.  Any absences not included on these calendars must be approved in advance and on a case-by-case situation.  </w:t>
      </w:r>
      <w:r>
        <w:rPr>
          <w:rFonts w:ascii="Times" w:hAnsi="Times"/>
          <w:b w:val="1"/>
          <w:bCs w:val="1"/>
          <w:i w:val="1"/>
          <w:iCs w:val="1"/>
          <w:kern w:val="1"/>
          <w:sz w:val="28"/>
          <w:szCs w:val="28"/>
          <w:u w:color="000000"/>
          <w:shd w:val="clear" w:color="auto" w:fill="ffff00"/>
          <w:rtl w:val="0"/>
          <w:lang w:val="en-US"/>
        </w:rPr>
        <w:t>Attendance at rehearsal from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October 21st</w:t>
      </w:r>
      <w:r>
        <w:rPr>
          <w:rFonts w:ascii="Times" w:hAnsi="Times"/>
          <w:b w:val="1"/>
          <w:bCs w:val="1"/>
          <w:i w:val="1"/>
          <w:iCs w:val="1"/>
          <w:kern w:val="1"/>
          <w:sz w:val="28"/>
          <w:szCs w:val="28"/>
          <w:u w:color="000000"/>
          <w:shd w:val="clear" w:color="auto" w:fill="ffff00"/>
          <w:rtl w:val="0"/>
          <w:lang w:val="en-US"/>
        </w:rPr>
        <w:t xml:space="preserve"> to 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November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3rd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" w:hAnsi="Times"/>
          <w:b w:val="1"/>
          <w:bCs w:val="1"/>
          <w:i w:val="1"/>
          <w:iCs w:val="1"/>
          <w:kern w:val="1"/>
          <w:sz w:val="28"/>
          <w:szCs w:val="28"/>
          <w:u w:color="000000"/>
          <w:shd w:val="clear" w:color="auto" w:fill="ffff00"/>
          <w:rtl w:val="0"/>
          <w:lang w:val="en-US"/>
        </w:rPr>
        <w:t>will be MANDATORY</w:t>
      </w:r>
      <w:r>
        <w:rPr>
          <w:rFonts w:ascii="Times" w:hAnsi="Times"/>
          <w:b w:val="1"/>
          <w:bCs w:val="1"/>
          <w:i w:val="1"/>
          <w:iCs w:val="1"/>
          <w:kern w:val="1"/>
          <w:sz w:val="28"/>
          <w:szCs w:val="28"/>
          <w:u w:color="000000"/>
          <w:rtl w:val="0"/>
          <w:lang w:val="en-US"/>
        </w:rPr>
        <w:t xml:space="preserve"> (minimal exceptions approved by Director). Rehearsals will begin promptly at 6:30pm and may release prior to 9pm. Not all cast will be required to be at every rehearsal. A tentative schedule will be dispersed near the first rehearsal that outlines what songs and scenes will be practiced.  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 xml:space="preserve">All cast members will be REQUIRED to stay and help with Strike of the set after the last performance on 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NOVEMBER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3rd</w:t>
      </w:r>
      <w:r>
        <w:rPr>
          <w:rFonts w:ascii="Times" w:hAnsi="Times"/>
          <w:b w:val="1"/>
          <w:bCs w:val="1"/>
          <w:i w:val="1"/>
          <w:iCs w:val="1"/>
          <w:outline w:val="0"/>
          <w:color w:val="ff0000"/>
          <w:kern w:val="1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.</w:t>
      </w:r>
    </w:p>
    <w:p>
      <w:pPr>
        <w:pStyle w:val="Default"/>
        <w:pageBreakBefore w:val="1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88" w:lineRule="auto"/>
        <w:ind w:left="0" w:right="0" w:firstLine="0"/>
        <w:jc w:val="center"/>
        <w:rPr>
          <w:rFonts w:ascii="Times" w:cs="Times" w:hAnsi="Times" w:eastAsia="Times"/>
          <w:b w:val="1"/>
          <w:bCs w:val="1"/>
          <w:i w:val="1"/>
          <w:iCs w:val="1"/>
          <w:kern w:val="1"/>
          <w:sz w:val="32"/>
          <w:szCs w:val="32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kern w:val="1"/>
          <w:sz w:val="32"/>
          <w:szCs w:val="32"/>
          <w:u w:color="000000"/>
          <w:rtl w:val="0"/>
          <w:lang w:val="en-US"/>
        </w:rPr>
        <w:t xml:space="preserve">TENTATIVE SCHEDULE for </w:t>
      </w:r>
      <w:r>
        <w:rPr>
          <w:rFonts w:ascii="Times" w:hAnsi="Times"/>
          <w:b w:val="1"/>
          <w:bCs w:val="1"/>
          <w:i w:val="1"/>
          <w:iCs w:val="1"/>
          <w:kern w:val="1"/>
          <w:sz w:val="32"/>
          <w:szCs w:val="32"/>
          <w:u w:color="000000"/>
          <w:rtl w:val="0"/>
          <w:lang w:val="en-US"/>
        </w:rPr>
        <w:t>Chasing Manet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88" w:lineRule="auto"/>
        <w:ind w:left="0" w:right="0" w:firstLine="0"/>
        <w:jc w:val="center"/>
        <w:rPr>
          <w:rFonts w:ascii="Times" w:cs="Times" w:hAnsi="Times" w:eastAsia="Times"/>
          <w:b w:val="1"/>
          <w:bCs w:val="1"/>
          <w:i w:val="1"/>
          <w:iCs w:val="1"/>
          <w:kern w:val="1"/>
          <w:sz w:val="28"/>
          <w:szCs w:val="28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i w:val="1"/>
          <w:iCs w:val="1"/>
          <w:kern w:val="1"/>
          <w:sz w:val="28"/>
          <w:szCs w:val="28"/>
          <w:u w:color="000000"/>
          <w:shd w:val="clear" w:color="auto" w:fill="00ff00"/>
          <w:rtl w:val="0"/>
          <w:lang w:val="en-US"/>
        </w:rPr>
        <w:t>Please indicate possible schedule conflicts.</w:t>
      </w: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spacing w:line="288" w:lineRule="auto"/>
        <w:ind w:left="0" w:right="0" w:firstLine="0"/>
        <w:jc w:val="center"/>
        <w:rPr>
          <w:rFonts w:ascii="Times" w:cs="Times" w:hAnsi="Times" w:eastAsia="Times"/>
          <w:b w:val="1"/>
          <w:bCs w:val="1"/>
          <w:kern w:val="1"/>
          <w:sz w:val="28"/>
          <w:szCs w:val="28"/>
          <w:u w:color="000000"/>
          <w:rtl w:val="0"/>
          <w:lang w:val="en-US"/>
        </w:rPr>
      </w:pPr>
      <w:r>
        <w:rPr>
          <w:rFonts w:ascii="Times" w:hAnsi="Times"/>
          <w:b w:val="1"/>
          <w:bCs w:val="1"/>
          <w:kern w:val="1"/>
          <w:sz w:val="28"/>
          <w:szCs w:val="28"/>
          <w:u w:color="000000"/>
          <w:rtl w:val="0"/>
          <w:lang w:val="en-US"/>
        </w:rPr>
        <w:t>September and October</w:t>
      </w:r>
    </w:p>
    <w:tbl>
      <w:tblPr>
        <w:tblW w:w="10458" w:type="dxa"/>
        <w:jc w:val="center"/>
        <w:tblInd w:w="21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7"/>
        <w:gridCol w:w="1485"/>
        <w:gridCol w:w="1498"/>
        <w:gridCol w:w="1499"/>
        <w:gridCol w:w="1499"/>
        <w:gridCol w:w="1499"/>
        <w:gridCol w:w="1501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Sunday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Monday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Tuesday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Wednesday</w:t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Thursday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Friday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Saturday</w:t>
            </w:r>
          </w:p>
        </w:tc>
      </w:tr>
      <w:tr>
        <w:tblPrEx>
          <w:shd w:val="clear" w:color="auto" w:fill="ced7e7"/>
        </w:tblPrEx>
        <w:trPr>
          <w:trHeight w:val="2276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  <w:r>
              <w:rPr>
                <w:rFonts w:ascii="Times" w:hAnsi="Times"/>
                <w:kern w:val="1"/>
                <w:sz w:val="24"/>
                <w:szCs w:val="24"/>
                <w:u w:color="000000"/>
                <w:rtl w:val="0"/>
              </w:rPr>
              <w:t xml:space="preserve">  Sept          1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  <w:r>
              <w:rPr>
                <w:rFonts w:ascii="Times" w:hAnsi="Times"/>
                <w:kern w:val="1"/>
                <w:sz w:val="24"/>
                <w:szCs w:val="24"/>
                <w:u w:color="000000"/>
                <w:rtl w:val="0"/>
              </w:rPr>
              <w:t xml:space="preserve">  Week 1              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  <w:r>
              <w:rPr>
                <w:rFonts w:ascii="Times" w:hAnsi="Times"/>
                <w:kern w:val="1"/>
                <w:sz w:val="24"/>
                <w:szCs w:val="24"/>
                <w:u w:color="000000"/>
                <w:rtl w:val="0"/>
              </w:rPr>
              <w:t>2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  <w:r>
              <w:rPr>
                <w:rFonts w:ascii="Times" w:hAnsi="Times"/>
                <w:kern w:val="1"/>
                <w:sz w:val="24"/>
                <w:szCs w:val="24"/>
                <w:u w:color="000000"/>
                <w:rtl w:val="0"/>
              </w:rPr>
              <w:t>3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  <w:r>
              <w:rPr>
                <w:rFonts w:ascii="Times" w:hAnsi="Times"/>
                <w:kern w:val="1"/>
                <w:sz w:val="24"/>
                <w:szCs w:val="24"/>
                <w:u w:color="000000"/>
                <w:rtl w:val="0"/>
              </w:rPr>
              <w:t>4</w:t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  <w:r>
              <w:rPr>
                <w:rFonts w:ascii="Times" w:hAnsi="Times"/>
                <w:kern w:val="1"/>
                <w:sz w:val="24"/>
                <w:szCs w:val="24"/>
                <w:u w:color="000000"/>
                <w:rtl w:val="0"/>
              </w:rPr>
              <w:t>5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  <w:r>
              <w:rPr>
                <w:rFonts w:ascii="Times New Roman" w:hAnsi="Times New Roman"/>
                <w:kern w:val="1"/>
                <w:sz w:val="24"/>
                <w:szCs w:val="24"/>
                <w:u w:color="000000"/>
                <w:rtl w:val="0"/>
              </w:rPr>
              <w:t>6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right"/>
            </w:pPr>
            <w:r>
              <w:rPr>
                <w:rFonts w:ascii="Times New Roman" w:hAnsi="Times New Roman"/>
                <w:kern w:val="1"/>
                <w:sz w:val="24"/>
                <w:szCs w:val="24"/>
                <w:u w:color="000000"/>
                <w:rtl w:val="0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292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Week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First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Read-through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150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Week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197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Week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243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Week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October      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243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Week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243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Week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  <w:r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2394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Week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Practice (time TBD)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Practice (time TBD)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Practice (time TBD)</w:t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Practice (time TBD)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  <w:t>Practice (time TBD, if needed)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Practice (time TBD, if needed)</w:t>
            </w:r>
          </w:p>
        </w:tc>
      </w:tr>
      <w:tr>
        <w:tblPrEx>
          <w:shd w:val="clear" w:color="auto" w:fill="ced7e7"/>
        </w:tblPrEx>
        <w:trPr>
          <w:trHeight w:val="2695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Practice (time TBD, if needed)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Week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  <w:t>Tech rehearsal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  <w:t>Tech rehearsal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</w:pPr>
          </w:p>
          <w:p>
            <w:pPr>
              <w:pStyle w:val="Default"/>
              <w:widowControl w:val="0"/>
              <w:tabs>
                <w:tab w:val="left" w:pos="709"/>
                <w:tab w:val="left" w:pos="1418"/>
              </w:tabs>
              <w:suppressAutoHyphens w:val="1"/>
              <w:jc w:val="center"/>
            </w:pPr>
            <w:r>
              <w:rPr>
                <w:rFonts w:ascii="Times New Roman" w:hAnsi="Times New Roman"/>
                <w:b w:val="1"/>
                <w:bCs w:val="1"/>
                <w:kern w:val="1"/>
                <w:sz w:val="24"/>
                <w:szCs w:val="24"/>
                <w:u w:color="000000"/>
                <w:shd w:val="clear" w:color="auto" w:fill="ffff00"/>
                <w:rtl w:val="0"/>
                <w:lang w:val="en-US"/>
              </w:rPr>
              <w:t>Dress Rehearsal</w:t>
            </w:r>
          </w:p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Performance</w:t>
            </w:r>
          </w:p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Nov            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Performance</w:t>
            </w:r>
          </w:p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Performance</w:t>
            </w:r>
          </w:p>
        </w:tc>
      </w:tr>
      <w:tr>
        <w:tblPrEx>
          <w:shd w:val="clear" w:color="auto" w:fill="ced7e7"/>
        </w:tblPrEx>
        <w:trPr>
          <w:trHeight w:val="2394" w:hRule="atLeast"/>
        </w:trPr>
        <w:tc>
          <w:tcPr>
            <w:tcW w:type="dxa" w:w="147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" w:cs="Arial Unicode MS" w:hAnsi="Time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Times" w:cs="Times" w:hAnsi="Times" w:eastAsia="Time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709"/>
                <w:tab w:val="left" w:pos="1418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shd w:val="clear" w:color="auto" w:fill="ffff00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Performance &amp; STRIKE (must be present)</w:t>
            </w:r>
          </w:p>
        </w:tc>
        <w:tc>
          <w:tcPr>
            <w:tcW w:type="dxa" w:w="148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ind w:left="109" w:right="0" w:hanging="109"/>
        <w:jc w:val="center"/>
        <w:rPr>
          <w:rFonts w:ascii="Times" w:cs="Times" w:hAnsi="Times" w:eastAsia="Times"/>
          <w:b w:val="1"/>
          <w:bCs w:val="1"/>
          <w:kern w:val="1"/>
          <w:sz w:val="28"/>
          <w:szCs w:val="28"/>
          <w:u w:color="000000"/>
          <w:rtl w:val="0"/>
          <w:lang w:val="en-US"/>
        </w:rPr>
      </w:pPr>
    </w:p>
    <w:p>
      <w:pPr>
        <w:pStyle w:val="Default"/>
        <w:widowControl w:val="0"/>
        <w:tabs>
          <w:tab w:val="right" w:pos="9900" w:leader="underscore"/>
          <w:tab w:val="left" w:pos="9926"/>
          <w:tab w:val="left" w:pos="10635"/>
        </w:tabs>
        <w:suppressAutoHyphens w:val="1"/>
        <w:bidi w:val="0"/>
        <w:ind w:left="1" w:right="0" w:hanging="1"/>
        <w:jc w:val="center"/>
        <w:rPr>
          <w:rtl w:val="0"/>
        </w:rPr>
      </w:pPr>
      <w:r>
        <w:rPr>
          <w:rFonts w:ascii="Times" w:cs="Times" w:hAnsi="Times" w:eastAsia="Times"/>
          <w:b w:val="1"/>
          <w:bCs w:val="1"/>
          <w:kern w:val="1"/>
          <w:sz w:val="28"/>
          <w:szCs w:val="28"/>
          <w:u w:color="000000"/>
          <w:rtl w:val="0"/>
          <w:lang w:val="en-US"/>
        </w:rPr>
      </w:r>
    </w:p>
    <w:sectPr>
      <w:type w:val="continuous"/>
      <w:pgSz w:w="12240" w:h="15840" w:orient="portrait"/>
      <w:pgMar w:top="720" w:right="835" w:bottom="1230" w:left="835" w:header="36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